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50"/>
        </w:tabs>
        <w:spacing w:line="60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tabs>
          <w:tab w:val="left" w:pos="4750"/>
        </w:tabs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《科普周重点活动项目汇编》汇总表</w:t>
      </w:r>
    </w:p>
    <w:bookmarkEnd w:id="0"/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报送单位：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600" w:lineRule="exact"/>
        <w:ind w:firstLine="64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项目名称：</w:t>
      </w:r>
    </w:p>
    <w:p>
      <w:pPr>
        <w:spacing w:line="60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主管部门：</w:t>
      </w:r>
    </w:p>
    <w:p>
      <w:pPr>
        <w:spacing w:line="60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主办单位：</w:t>
      </w:r>
    </w:p>
    <w:p>
      <w:pPr>
        <w:spacing w:line="60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承办单位：</w:t>
      </w:r>
    </w:p>
    <w:p>
      <w:pPr>
        <w:spacing w:line="60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举办地点：</w:t>
      </w:r>
    </w:p>
    <w:p>
      <w:pPr>
        <w:spacing w:line="60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举办时间：</w:t>
      </w:r>
    </w:p>
    <w:p>
      <w:pPr>
        <w:spacing w:line="60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联 系 人：</w:t>
      </w:r>
    </w:p>
    <w:p>
      <w:pPr>
        <w:spacing w:line="60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手机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/电话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项目简介：</w:t>
      </w:r>
    </w:p>
    <w:p>
      <w:pPr>
        <w:spacing w:line="600" w:lineRule="exact"/>
        <w:ind w:firstLine="64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1、此表与项目备案表（附件1）内容一致；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2、此表包含开放活动在内的所有项目；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3、项目简介内容在80字以内为宜；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本表请于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日前报电子版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报电子版至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科协科普部。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val="en-US" w:eastAsia="zh-CN"/>
        </w:rPr>
        <w:t>联系人：侯爱芳，电子信箱：jsdtkx1307@163.com，联系电话：89561387,传真：85213863。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022E"/>
    <w:rsid w:val="1D0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2019-05-06T03:35:00Z</dcterms:created>
  <dc:creator>生活在别处</dc:creator>
  <cp:lastModifiedBy>生活在别处</cp:lastModifiedBy>
  <dcterms:modified xsi:type="dcterms:W3CDTF">2019-05-06T03:37:36Z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