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distribute"/>
        <w:rPr>
          <w:rFonts w:hint="eastAsia" w:ascii="方正小标宋_GBK" w:hAnsi="方正小标宋_GBK" w:eastAsia="方正小标宋_GBK" w:cs="方正小标宋_GBK"/>
          <w:color w:val="FF0000"/>
          <w:w w:val="90"/>
          <w:sz w:val="80"/>
          <w:szCs w:val="80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90"/>
          <w:sz w:val="80"/>
          <w:szCs w:val="80"/>
        </w:rPr>
        <w:t>中共东台市委组织部</w:t>
      </w:r>
    </w:p>
    <w:p>
      <w:pPr>
        <w:jc w:val="distribute"/>
        <w:rPr>
          <w:rFonts w:hint="eastAsia" w:ascii="方正小标宋_GBK" w:hAnsi="方正小标宋_GBK" w:eastAsia="方正小标宋_GBK" w:cs="方正小标宋_GBK"/>
          <w:color w:val="FF0000"/>
          <w:spacing w:val="-20"/>
          <w:w w:val="90"/>
          <w:sz w:val="80"/>
          <w:szCs w:val="80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20"/>
          <w:w w:val="90"/>
          <w:sz w:val="80"/>
          <w:szCs w:val="80"/>
        </w:rPr>
        <w:t>东台市人力资源和社会保障局</w:t>
      </w:r>
    </w:p>
    <w:p>
      <w:pPr>
        <w:jc w:val="distribute"/>
        <w:rPr>
          <w:rFonts w:hint="eastAsia" w:ascii="方正小标宋_GBK" w:hAnsi="方正小标宋_GBK" w:eastAsia="方正小标宋_GBK" w:cs="方正小标宋_GBK"/>
          <w:color w:val="FF0000"/>
          <w:w w:val="90"/>
          <w:sz w:val="80"/>
          <w:szCs w:val="80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90"/>
          <w:sz w:val="80"/>
          <w:szCs w:val="80"/>
        </w:rPr>
        <w:t>东台市科学技术协会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东科协〔20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360" w:lineRule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" w:hAnsi="仿宋" w:eastAsia="仿宋"/>
          <w:color w:val="FF0000"/>
          <w:sz w:val="32"/>
          <w:szCs w:val="32"/>
          <w:u w:val="thick"/>
        </w:rPr>
        <w:t xml:space="preserve">                                                         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东台市优秀科技创新团队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科技标兵、优秀科技工作者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及优秀科普志愿者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推荐评选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spacing w:line="600" w:lineRule="exact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各镇人民政府，市经济开发区、沿海经济区、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高新区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、西溪景区管委会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相关部门：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为深入贯彻习近平新时代中国特色社会主义思想，全面落实市委十四届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次全会精神，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切实履行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党和政府联系广大科技工作者的桥梁和纽带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的宗旨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，紧紧围绕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强富美高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新东台，奋力实现高质量发展走在苏中苏北前列的奋斗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着力服务创新产业、“两海两绿”和乡村振兴战略，努力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推动全市科技事业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蓬勃发展，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经研究决定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在全市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开展优秀科技创新团队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十佳科技标兵、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优秀科技工作者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优秀科普志愿者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推荐评选工作。现将有关事项通知如下：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一、推荐评选范围和表彰名额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（一）先进集体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个。奖励科技工作者团队，表彰为“东台市优秀科技创新团队”。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（二）先进个人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名。其中做出突出贡献和成绩的优秀科技工作者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名，表彰为“东台市十佳科技标兵”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奖励一线在职、做出显著成绩的优秀科技工作者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名，表彰为“东台市优秀科技工作者”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；在基层科普工作中取得突出成绩的优秀科普志愿者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名，表彰为“东台市优秀科普志愿者”。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二、推荐评选条件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（一）拥护党的路线、方针、政策，思想政治坚定，热爱祖国，作风廉洁，遵纪守法，坚守科学精神、学术道德和社会公德。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（二）科技工作者团队或科技工作者应于近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年内，在以下任一方面取得突出成绩：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．在聚力“五个新实践”中组织技术攻关、技术协作，在自主创新能力提升、高端技术供给、产学研协同创新等方面补短板，做出重要贡献；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．在科学研究、技术开发或科研辅助工作中，特别是在关键共性技术预研、学科建设方面，有创新性成果或推动学科水平进位；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．在企业生产实践中，围绕促进科技成果转化，推动技术创新、新产品开发，利用高新技术提升传统产业，引进、消化、吸收新技术、新工艺、新设备等方面，取得显著经济效益；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．在农业生产中，推广先进实用技术，有效促进农业增产和农民增收；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．在提高全民科学素质、推进科普信息化、加强科普资源共建共享等工作中，取得突出成绩；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．在教育卫生医疗等公益事业中，为公众提供优良的科技服务并广受好评；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．有较高的科技管理和组织才能，科技管理和人才培养工作在本系统内处于领先位置。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（三）科普志愿者推荐评选应具备以下条件：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热爱科普事业，具有“创新、求实、协作、奉献”的科学精神和良好的职业道德，大力弘扬科学精神，倡导科学思想，传播科学方法，普及科学知识；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 坚持面向基层和科普工作一线的基层科普志愿者，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在江苏省科普志愿者网上注册，截止到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月底，连续从事科普志愿服务工作五年及以上、年开展或参加科普志愿服务活动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次以上；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积极参与科技活动周、科普宣传周、全国科普日、科普进社区、青少年科技教育活动、送科技下乡等大型科普活动，具有较强的组织协调能力和管理水平，业务素质较好，在工作中发挥骨干作用；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4. 主动参与社区、农村科普活动的组织、策划，在科普志愿服务活动中成绩突出，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在科普管理、科普宣传、科普创作、科普活动、科普研究等工作中作出突出贡献。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）近年来曾获得过市级以上“科技标兵”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“优秀科技工作者”荣誉的相关人员不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参加先进个人推荐评选。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上述工作应当主要在市内完成。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三、评审程序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成立评审委员会，由市委组织部、市人社局、市科协的负责同志，以及有关部门、学会等方面的专家、科研人员组成，负责评审工作。评审委员会办公室设在市科协学会部。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按以下程序开展评审工作：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．形式审查。评审委员会办公室对推荐对象资格和推荐程序进行形式审查。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．专业初评。按理、工、农、医等学科分类组建专业评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小组，对候选对象的业绩进行量化评分和定性评价产生初评人选，经评审委员会办公室筛选汇总后，按表彰名额</w:t>
      </w:r>
      <w:r>
        <w:rPr>
          <w:rFonts w:ascii="Times New Roman" w:hAnsi="Times New Roman" w:eastAsia="方正仿宋_GBK"/>
          <w:sz w:val="32"/>
          <w:szCs w:val="32"/>
        </w:rPr>
        <w:t>120%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的比例，向市评审委员会提出建议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．综合评审。结合初评结果，市评审委员会对建议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的地区分布、学科结构、实绩考察和社会评价等情况进行综合评审，等额确定东台市优秀科技创新团队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东台市十佳科技标兵、东台市优秀科技工作者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和东台市优秀科普志愿者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．媒体公示。将综合评审结果在媒体上进行公示，公示期为</w:t>
      </w:r>
      <w:r>
        <w:rPr>
          <w:rFonts w:ascii="Times New Roman" w:hAnsi="Times New Roman" w:eastAsia="方正仿宋_GBK"/>
          <w:sz w:val="32"/>
          <w:szCs w:val="32"/>
        </w:rPr>
        <w:t>5个工作日。对被提出异议的人选，认真进行</w:t>
      </w:r>
      <w:r>
        <w:rPr>
          <w:rFonts w:hint="eastAsia" w:ascii="Times New Roman" w:hAnsi="Times New Roman" w:eastAsia="方正仿宋_GBK"/>
          <w:sz w:val="32"/>
          <w:szCs w:val="32"/>
        </w:rPr>
        <w:t>核查</w:t>
      </w:r>
      <w:r>
        <w:rPr>
          <w:rFonts w:ascii="Times New Roman" w:hAnsi="Times New Roman" w:eastAsia="方正仿宋_GBK"/>
          <w:sz w:val="32"/>
          <w:szCs w:val="32"/>
        </w:rPr>
        <w:t>，及时提出处理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意见。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四、奖励办法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以精神奖励为主，物质奖励为辅。作为今年全国科技工作者日庆祝活动内容，市委组织部、市人社局、市科协联合印发表彰通知，对获奖团队和个人颁发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奖牌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证书，并予以适当奖励；新闻媒体和推荐单位通过一定方式表扬和宣传获奖对象。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明确职责，规范操作。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各镇人民政府，市经济开发区、沿海区、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高新区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、西溪景区管委会，市各有关部门单位以及各学会（协会）、各基层科协负责本地区、本单位、本学科候选对象的推荐、筛选、审核、上报工作。原则上，每单位推荐先进个人候选人一般为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科技人员相对集中、创新成效显著、学术氛围浓烈、科技富民突出的单位可单独或联合推荐1个科技创新团队参评。各推荐单位可视情况设立推荐评选机构，以遴选申报候选对象，并就推荐的候选对象按干部管理权限征求组织、人社、纪检监察等部门的意见。所有个人和团队均应通过上述推荐渠道产生，不接受自行申报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严格标准，确保质量。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推荐评选工作要坚持以科技工作者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科普志愿者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的思想品质、精神风貌和工作实绩为衡量标准，严格把关，优中选优。推荐出来的科技创新团队、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科技标兵、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科技工作者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、科普志愿者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应当政治表现好、事迹感人、业绩突出，确保先进性、典型性和代表性。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面向基层，注意比例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。推荐对象要面向在各个领域基层一线科技工作者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科普志愿者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重点推荐服务地方新特产业发展的高层次科技人才、发展潜力大的中青年科技人才和面向全市经济社会发展需求，在解决重大科学问题、开辟新方向、突破关键核心技术等方面做出重要贡献的科技创新团队。推荐评选过程中，要适当考虑女性的比例，统筹考虑推荐对象在科研、企业、农村、科普、服务等工作领域的分布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加强监督，严肃纪律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推荐评选工作要坚持公开、公平、公正的原则，充分发扬民主，做到社会公认。推荐过程要有广泛的群众参与。要严肃评选纪律，对伪造身份、编造事迹、未严格按照评选条件和规定程序推荐的人选，经查实后撤销其评选资格，取消相应名额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</w:t>
      </w:r>
      <w:r>
        <w:rPr>
          <w:rFonts w:hint="eastAsia" w:ascii="楷体" w:hAnsi="楷体" w:eastAsia="楷体" w:cs="楷体"/>
          <w:sz w:val="32"/>
          <w:szCs w:val="32"/>
        </w:rPr>
        <w:t>把握进度，按时报送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。推荐材料经各推荐单位盖章确认后，于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日前将纸质版（</w:t>
      </w:r>
      <w:r>
        <w:rPr>
          <w:rFonts w:hint="eastAsia" w:ascii="Times New Roman" w:hAnsi="Times New Roman" w:eastAsia="方正仿宋_GBK"/>
          <w:sz w:val="32"/>
          <w:szCs w:val="32"/>
        </w:rPr>
        <w:t>A4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版面）和电子版一并报送市评委会办公室，逾期不予受理。推荐材料包括：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．《东台市优秀科技创新团队候选团队推荐表》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《东台市十佳科技标兵、优秀科技工作者候选人推荐表》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、《东台市优秀科普志愿者候选人推荐表》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一式三份（正反两面打印，主要事迹必须按要求填写，否则一律退回）；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．候选团队、候选人近两年来工作总结（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字左右）及其必要的证明材料（复印件）一份；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．候选团队、候选人工作情景电子照片一份。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评选文件和相关表格可在“东台市科学技术协会”网站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www.dtskx.org.cn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下载。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市评委会办公室地址：市行政大楼</w:t>
      </w:r>
      <w:r>
        <w:rPr>
          <w:rFonts w:hint="eastAsia" w:ascii="Times New Roman" w:hAnsi="Times New Roman" w:eastAsia="方正仿宋_GBK"/>
          <w:sz w:val="32"/>
          <w:szCs w:val="32"/>
        </w:rPr>
        <w:t>130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室，联系人：翟奇俊，联系电话：</w:t>
      </w:r>
      <w:r>
        <w:rPr>
          <w:rFonts w:ascii="Times New Roman" w:hAnsi="Times New Roman" w:eastAsia="方正仿宋_GBK"/>
          <w:sz w:val="32"/>
          <w:szCs w:val="32"/>
        </w:rPr>
        <w:t>89561301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15601416976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"mailto:793157736@qq.com" </w:instrText>
      </w:r>
      <w:r>
        <w:fldChar w:fldCharType="separate"/>
      </w:r>
      <w:r>
        <w:rPr>
          <w:rFonts w:hint="eastAsia" w:ascii="Times New Roman" w:hAnsi="Times New Roman" w:eastAsia="方正仿宋_GBK"/>
          <w:sz w:val="32"/>
          <w:szCs w:val="32"/>
        </w:rPr>
        <w:t>793157736@qq.com</w:t>
      </w:r>
      <w:r>
        <w:rPr>
          <w:rFonts w:hint="eastAsia" w:ascii="Times New Roman" w:hAnsi="Times New Roman" w:eastAsia="方正仿宋_GBK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东台市优秀科技创新团队候选团队推荐表</w:t>
      </w:r>
    </w:p>
    <w:p>
      <w:pPr>
        <w:spacing w:line="600" w:lineRule="exact"/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东台市十佳科技标兵、优秀科技工作者候选人推荐表</w:t>
      </w:r>
    </w:p>
    <w:p>
      <w:pPr>
        <w:numPr>
          <w:ilvl w:val="0"/>
          <w:numId w:val="0"/>
        </w:numPr>
        <w:spacing w:line="600" w:lineRule="exact"/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东台市优秀科普志愿者候选人推荐表</w:t>
      </w:r>
    </w:p>
    <w:p>
      <w:pPr>
        <w:spacing w:line="600" w:lineRule="exact"/>
        <w:rPr>
          <w:rFonts w:hint="eastAsia"/>
        </w:rPr>
      </w:pPr>
    </w:p>
    <w:p>
      <w:pPr>
        <w:widowControl/>
        <w:shd w:val="clear" w:color="auto" w:fill="FFFFFF"/>
        <w:spacing w:beforeAutospacing="1" w:afterAutospacing="1" w:line="600" w:lineRule="exact"/>
        <w:ind w:right="514" w:firstLine="640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中共东台市委组织部    东台市人力资源和社会保障局</w:t>
      </w: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东台市科学技术协会</w:t>
      </w:r>
    </w:p>
    <w:p>
      <w:pPr>
        <w:spacing w:line="600" w:lineRule="exact"/>
        <w:ind w:firstLine="5120" w:firstLineChars="1600"/>
        <w:rPr>
          <w:rFonts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日</w:t>
      </w: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东台市优秀科技创新团队候选团队推荐表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3"/>
        <w:tblW w:w="89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93"/>
        <w:gridCol w:w="22"/>
        <w:gridCol w:w="971"/>
        <w:gridCol w:w="1261"/>
        <w:gridCol w:w="14"/>
        <w:gridCol w:w="1136"/>
        <w:gridCol w:w="878"/>
        <w:gridCol w:w="31"/>
        <w:gridCol w:w="223"/>
        <w:gridCol w:w="1021"/>
        <w:gridCol w:w="115"/>
        <w:gridCol w:w="795"/>
        <w:gridCol w:w="1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负责人</w:t>
            </w:r>
          </w:p>
        </w:tc>
        <w:tc>
          <w:tcPr>
            <w:tcW w:w="118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1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历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时间院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所在学科或研究领域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所在团体及职务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其他社会兼职</w:t>
            </w:r>
          </w:p>
        </w:tc>
        <w:tc>
          <w:tcPr>
            <w:tcW w:w="6766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6766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依托单位名称</w:t>
            </w:r>
          </w:p>
        </w:tc>
        <w:tc>
          <w:tcPr>
            <w:tcW w:w="332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  定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代表人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依托单位联系人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  话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电子邮箱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9" w:type="dxa"/>
            <w:gridSpan w:val="15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团队主要成员（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（学位）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职称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（职务）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学科领域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从事科技工作简历</w:t>
            </w:r>
          </w:p>
        </w:tc>
        <w:tc>
          <w:tcPr>
            <w:tcW w:w="8311" w:type="dxa"/>
            <w:gridSpan w:val="14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4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主要成绩</w:t>
            </w:r>
          </w:p>
        </w:tc>
        <w:tc>
          <w:tcPr>
            <w:tcW w:w="8311" w:type="dxa"/>
            <w:gridSpan w:val="14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（必须认真填写，主要包括工作和研究的领域、成果、科技奖励等内容，不超过</w:t>
            </w:r>
            <w:r>
              <w:rPr>
                <w:rFonts w:ascii="Times New Roman" w:hAnsi="Times New Roman"/>
                <w:szCs w:val="21"/>
              </w:rPr>
              <w:t>500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依托单位意见</w:t>
            </w:r>
          </w:p>
        </w:tc>
        <w:tc>
          <w:tcPr>
            <w:tcW w:w="8311" w:type="dxa"/>
            <w:gridSpan w:val="14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hint="eastAsia" w:ascii="Times New Roman" w:hAnsi="Times New Roman"/>
                <w:spacing w:val="-12"/>
                <w:szCs w:val="21"/>
              </w:rPr>
              <w:t>主管部门意见</w:t>
            </w:r>
          </w:p>
        </w:tc>
        <w:tc>
          <w:tcPr>
            <w:tcW w:w="8311" w:type="dxa"/>
            <w:gridSpan w:val="14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推荐单位意见</w:t>
            </w:r>
          </w:p>
        </w:tc>
        <w:tc>
          <w:tcPr>
            <w:tcW w:w="8311" w:type="dxa"/>
            <w:gridSpan w:val="14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8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311" w:type="dxa"/>
            <w:gridSpan w:val="14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ind w:right="3045" w:rightChars="1450"/>
        <w:rPr>
          <w:rFonts w:ascii="Times New Roman" w:hAnsi="Times New Roman" w:eastAsia="方正黑体_GBK"/>
          <w:sz w:val="32"/>
          <w:szCs w:val="32"/>
        </w:rPr>
      </w:pPr>
    </w:p>
    <w:p>
      <w:pPr>
        <w:ind w:right="3045" w:rightChars="1450"/>
        <w:rPr>
          <w:rFonts w:ascii="Times New Roman" w:hAnsi="Times New Roman" w:eastAsia="方正黑体_GBK"/>
          <w:sz w:val="32"/>
          <w:szCs w:val="32"/>
        </w:rPr>
      </w:pPr>
    </w:p>
    <w:p>
      <w:pPr>
        <w:ind w:right="3045" w:rightChars="145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东台市十佳科技标兵、优秀科技工作者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候选人推荐表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3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495"/>
        <w:gridCol w:w="952"/>
        <w:gridCol w:w="1319"/>
        <w:gridCol w:w="413"/>
        <w:gridCol w:w="520"/>
        <w:gridCol w:w="1275"/>
        <w:gridCol w:w="131"/>
        <w:gridCol w:w="779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毕业时间院校及专业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所在学科或研究领域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所在团体及职务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其他社会兼职</w:t>
            </w:r>
          </w:p>
        </w:tc>
        <w:tc>
          <w:tcPr>
            <w:tcW w:w="66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拟受何项表扬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从事科技工作简历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主要事迹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（必须认真填写，主要包括工作和研究的领域、成果、科技奖励等内容，不超过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所在单位意见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2"/>
                <w:szCs w:val="21"/>
                <w:lang w:val="en-US" w:eastAsia="zh-CN"/>
              </w:rPr>
              <w:t>推荐单位党组织意见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  <w:lang w:val="en-US" w:eastAsia="zh-CN"/>
              </w:rPr>
              <w:t>主管部门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532" w:type="dxa"/>
            <w:gridSpan w:val="10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rPr>
          <w:rFonts w:hint="eastAsia" w:eastAsia="方正仿宋_GBK"/>
          <w:sz w:val="32"/>
          <w:u w:val="single"/>
        </w:rPr>
      </w:pPr>
    </w:p>
    <w:p>
      <w:pPr>
        <w:rPr>
          <w:rFonts w:hint="eastAsia" w:eastAsia="方正仿宋_GBK"/>
          <w:sz w:val="32"/>
          <w:u w:val="single"/>
        </w:rPr>
      </w:pPr>
    </w:p>
    <w:p>
      <w:pPr>
        <w:rPr>
          <w:rFonts w:hint="eastAsia" w:eastAsia="方正仿宋_GBK"/>
          <w:sz w:val="32"/>
          <w:u w:val="single"/>
        </w:rPr>
      </w:pPr>
    </w:p>
    <w:p>
      <w:pPr>
        <w:ind w:right="3045" w:rightChars="1450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东台市优秀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科普志愿</w:t>
      </w:r>
      <w:r>
        <w:rPr>
          <w:rFonts w:hint="eastAsia" w:ascii="Times New Roman" w:hAnsi="Times New Roman" w:eastAsia="方正小标宋_GBK"/>
          <w:sz w:val="44"/>
          <w:szCs w:val="44"/>
        </w:rPr>
        <w:t>者候选人推荐表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3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495"/>
        <w:gridCol w:w="952"/>
        <w:gridCol w:w="1319"/>
        <w:gridCol w:w="933"/>
        <w:gridCol w:w="1275"/>
        <w:gridCol w:w="910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毕业时间院校及专业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所在团体及职务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从事科普志愿工作时间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年志愿活动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次数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其他社会兼职</w:t>
            </w:r>
          </w:p>
        </w:tc>
        <w:tc>
          <w:tcPr>
            <w:tcW w:w="667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667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</w:t>
            </w:r>
            <w:r>
              <w:rPr>
                <w:rFonts w:hint="eastAsia" w:ascii="Times New Roman" w:hAnsi="Times New Roman"/>
                <w:spacing w:val="20"/>
                <w:szCs w:val="21"/>
                <w:lang w:eastAsia="zh-CN"/>
              </w:rPr>
              <w:t>普</w:t>
            </w:r>
            <w:r>
              <w:rPr>
                <w:rFonts w:hint="eastAsia" w:ascii="Times New Roman" w:hAnsi="Times New Roman"/>
                <w:spacing w:val="20"/>
                <w:szCs w:val="21"/>
              </w:rPr>
              <w:t>工作</w:t>
            </w:r>
            <w:r>
              <w:rPr>
                <w:rFonts w:hint="eastAsia" w:ascii="Times New Roman" w:hAnsi="Times New Roman"/>
                <w:spacing w:val="2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pacing w:val="20"/>
                <w:szCs w:val="21"/>
                <w:lang w:val="en-US" w:eastAsia="zh-CN"/>
              </w:rPr>
              <w:t>科普志愿工作</w:t>
            </w:r>
            <w:r>
              <w:rPr>
                <w:rFonts w:hint="eastAsia" w:ascii="Times New Roman" w:hAnsi="Times New Roman"/>
                <w:spacing w:val="20"/>
                <w:szCs w:val="21"/>
              </w:rPr>
              <w:t>简历</w:t>
            </w:r>
          </w:p>
        </w:tc>
        <w:tc>
          <w:tcPr>
            <w:tcW w:w="8532" w:type="dxa"/>
            <w:gridSpan w:val="8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主要事迹</w:t>
            </w:r>
          </w:p>
        </w:tc>
        <w:tc>
          <w:tcPr>
            <w:tcW w:w="8532" w:type="dxa"/>
            <w:gridSpan w:val="8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科普</w:t>
            </w:r>
            <w:r>
              <w:rPr>
                <w:rFonts w:hint="eastAsia" w:ascii="Times New Roman" w:hAnsi="Times New Roman"/>
                <w:szCs w:val="21"/>
              </w:rPr>
              <w:t>工作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科普志愿服务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</w:rPr>
              <w:t>和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科普活动的组织、策划、服务</w:t>
            </w:r>
            <w:r>
              <w:rPr>
                <w:rFonts w:hint="eastAsia" w:ascii="Times New Roman" w:hAnsi="Times New Roman"/>
                <w:szCs w:val="21"/>
              </w:rPr>
              <w:t>等内容，不超过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所在单位意见</w:t>
            </w:r>
          </w:p>
        </w:tc>
        <w:tc>
          <w:tcPr>
            <w:tcW w:w="8532" w:type="dxa"/>
            <w:gridSpan w:val="8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2"/>
                <w:szCs w:val="21"/>
                <w:lang w:val="en-US" w:eastAsia="zh-CN"/>
              </w:rPr>
              <w:t>推荐单位党组织意见</w:t>
            </w:r>
          </w:p>
        </w:tc>
        <w:tc>
          <w:tcPr>
            <w:tcW w:w="8532" w:type="dxa"/>
            <w:gridSpan w:val="8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  <w:lang w:val="en-US" w:eastAsia="zh-CN"/>
              </w:rPr>
              <w:t>主管部门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意见</w:t>
            </w:r>
          </w:p>
        </w:tc>
        <w:tc>
          <w:tcPr>
            <w:tcW w:w="8532" w:type="dxa"/>
            <w:gridSpan w:val="8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532" w:type="dxa"/>
            <w:gridSpan w:val="8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rPr>
          <w:rFonts w:hint="eastAsia" w:eastAsia="方正仿宋_GBK"/>
          <w:sz w:val="32"/>
          <w:u w:val="single"/>
        </w:rPr>
      </w:pPr>
    </w:p>
    <w:p>
      <w:pPr>
        <w:rPr>
          <w:rFonts w:eastAsia="方正仿宋_GBK"/>
          <w:sz w:val="32"/>
          <w:u w:val="single"/>
        </w:rPr>
      </w:pPr>
      <w:r>
        <w:rPr>
          <w:rFonts w:hint="eastAsia" w:eastAsia="方正仿宋_GBK"/>
          <w:sz w:val="32"/>
          <w:u w:val="single"/>
        </w:rPr>
        <w:t>　　　　　　　　　　　　　　</w:t>
      </w:r>
      <w:r>
        <w:rPr>
          <w:rFonts w:hint="eastAsia" w:eastAsia="方正仿宋_GBK"/>
          <w:sz w:val="32"/>
          <w:u w:val="single"/>
          <w:lang w:val="en-US" w:eastAsia="zh-CN"/>
        </w:rPr>
        <w:t xml:space="preserve">               </w:t>
      </w:r>
      <w:r>
        <w:rPr>
          <w:rFonts w:hint="eastAsia" w:eastAsia="方正仿宋_GBK"/>
          <w:sz w:val="32"/>
          <w:u w:val="single"/>
        </w:rPr>
        <w:t>　　　 　　</w:t>
      </w:r>
    </w:p>
    <w:p>
      <w:pPr>
        <w:spacing w:line="545" w:lineRule="atLeast"/>
        <w:jc w:val="left"/>
      </w:pPr>
      <w:r>
        <w:rPr>
          <w:rFonts w:hint="eastAsia" w:eastAsia="方正仿宋_GBK"/>
          <w:sz w:val="28"/>
          <w:u w:val="single"/>
        </w:rPr>
        <w:t xml:space="preserve">　东台市科学技术协会办公室　　　　　　 </w:t>
      </w:r>
      <w:r>
        <w:rPr>
          <w:rFonts w:ascii="Times New Roman" w:hAnsi="Times New Roman" w:eastAsia="方正仿宋_GBK"/>
          <w:sz w:val="28"/>
          <w:u w:val="single"/>
        </w:rPr>
        <w:t>　20</w:t>
      </w:r>
      <w:r>
        <w:rPr>
          <w:rFonts w:hint="eastAsia" w:ascii="Times New Roman" w:hAnsi="Times New Roman" w:eastAsia="方正仿宋_GBK"/>
          <w:sz w:val="28"/>
          <w:u w:val="single"/>
          <w:lang w:val="en-US" w:eastAsia="zh-CN"/>
        </w:rPr>
        <w:t>20</w:t>
      </w:r>
      <w:r>
        <w:rPr>
          <w:rFonts w:hint="eastAsia" w:eastAsia="方正仿宋_GBK"/>
          <w:sz w:val="28"/>
          <w:u w:val="single"/>
        </w:rPr>
        <w:t>年</w:t>
      </w:r>
      <w:r>
        <w:rPr>
          <w:rFonts w:hint="default" w:ascii="Times New Roman" w:hAnsi="Times New Roman" w:eastAsia="方正仿宋_GBK" w:cs="Times New Roman"/>
          <w:sz w:val="28"/>
          <w:u w:val="single"/>
          <w:lang w:val="en-US" w:eastAsia="zh-CN"/>
        </w:rPr>
        <w:t>4</w:t>
      </w:r>
      <w:r>
        <w:rPr>
          <w:rFonts w:hint="eastAsia" w:eastAsia="方正仿宋_GBK"/>
          <w:sz w:val="28"/>
          <w:u w:val="single"/>
        </w:rPr>
        <w:t>月</w:t>
      </w:r>
      <w:r>
        <w:rPr>
          <w:rFonts w:hint="eastAsia" w:ascii="Times New Roman" w:hAnsi="Times New Roman" w:eastAsia="方正仿宋_GBK"/>
          <w:sz w:val="28"/>
          <w:u w:val="single"/>
          <w:lang w:val="en-US" w:eastAsia="zh-CN"/>
        </w:rPr>
        <w:t>9</w:t>
      </w:r>
      <w:r>
        <w:rPr>
          <w:rFonts w:hint="eastAsia" w:eastAsia="方正仿宋_GBK"/>
          <w:sz w:val="28"/>
          <w:u w:val="single"/>
        </w:rPr>
        <w:t>日印发　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ascii="Times New Roman" w:hAnsi="Times New Roman"/>
        <w:sz w:val="24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30.3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8CbPJ0QAAAAMBAAAPAAAAAAAA&#10;AAEAIAAAACIAAABkcnMvZG93bnJldi54bWxQSwECFAAUAAAACACHTuJAK6jqchkCAAAh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ascii="Times New Roman" w:hAnsi="Times New Roman"/>
        <w:sz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B5053"/>
    <w:rsid w:val="10801142"/>
    <w:rsid w:val="11690CCE"/>
    <w:rsid w:val="23C252C7"/>
    <w:rsid w:val="24862839"/>
    <w:rsid w:val="25D9771E"/>
    <w:rsid w:val="291A5277"/>
    <w:rsid w:val="3F5D4B37"/>
    <w:rsid w:val="4109157F"/>
    <w:rsid w:val="453B3625"/>
    <w:rsid w:val="477D3BBA"/>
    <w:rsid w:val="50511DD1"/>
    <w:rsid w:val="549102A1"/>
    <w:rsid w:val="5EB149E7"/>
    <w:rsid w:val="62225935"/>
    <w:rsid w:val="62AB5053"/>
    <w:rsid w:val="64E07D74"/>
    <w:rsid w:val="6DF5179F"/>
    <w:rsid w:val="71740E2D"/>
    <w:rsid w:val="73207776"/>
    <w:rsid w:val="783D180B"/>
    <w:rsid w:val="7E2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2020-03-18T02:04:00Z</dcterms:created>
  <dc:creator>张小炫</dc:creator>
  <cp:lastModifiedBy>Max</cp:lastModifiedBy>
  <cp:lastPrinted>2020-04-13T01:10:00Z</cp:lastPrinted>
  <dcterms:modified xsi:type="dcterms:W3CDTF">2020-04-15T01:28:45Z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